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1F77E" w14:textId="754A136B" w:rsidR="00474D5F" w:rsidRDefault="00474D5F">
      <w:pPr>
        <w:rPr>
          <w:rFonts w:ascii="Century Gothic" w:hAnsi="Century Gothic"/>
          <w:b/>
          <w:bCs/>
          <w:sz w:val="24"/>
          <w:szCs w:val="24"/>
        </w:rPr>
      </w:pPr>
    </w:p>
    <w:p w14:paraId="35D7DA7F" w14:textId="1BFE35CE" w:rsidR="009C7207" w:rsidRPr="009C7207" w:rsidRDefault="009C7207">
      <w:pPr>
        <w:rPr>
          <w:rFonts w:ascii="Century Gothic" w:hAnsi="Century Gothic"/>
          <w:b/>
          <w:bCs/>
          <w:sz w:val="32"/>
          <w:szCs w:val="32"/>
        </w:rPr>
      </w:pPr>
      <w:r w:rsidRPr="009C7207">
        <w:rPr>
          <w:rFonts w:ascii="Century Gothic" w:hAnsi="Century Gothic"/>
          <w:b/>
          <w:bCs/>
          <w:sz w:val="32"/>
          <w:szCs w:val="32"/>
        </w:rPr>
        <w:t>Picnic in the house?</w:t>
      </w:r>
      <w:r>
        <w:rPr>
          <w:rFonts w:ascii="Century Gothic" w:hAnsi="Century Gothic"/>
          <w:b/>
          <w:bCs/>
          <w:sz w:val="32"/>
          <w:szCs w:val="32"/>
        </w:rPr>
        <w:t>?</w:t>
      </w:r>
    </w:p>
    <w:p w14:paraId="14C4F51B" w14:textId="77777777" w:rsidR="006860EC" w:rsidRPr="009C7207" w:rsidRDefault="006860EC" w:rsidP="006860EC">
      <w:pPr>
        <w:rPr>
          <w:rFonts w:ascii="Century Gothic" w:hAnsi="Century Gothic"/>
          <w:sz w:val="28"/>
          <w:szCs w:val="28"/>
        </w:rPr>
      </w:pPr>
      <w:r w:rsidRPr="009C7207">
        <w:rPr>
          <w:rFonts w:ascii="Century Gothic" w:hAnsi="Century Gothic"/>
          <w:sz w:val="28"/>
          <w:szCs w:val="28"/>
        </w:rPr>
        <w:t xml:space="preserve">Today’s bible story, from the Bible-in Mark, we heard </w:t>
      </w:r>
      <w:r w:rsidR="00474D5F" w:rsidRPr="009C7207">
        <w:rPr>
          <w:rFonts w:ascii="Century Gothic" w:hAnsi="Century Gothic"/>
          <w:sz w:val="28"/>
          <w:szCs w:val="28"/>
        </w:rPr>
        <w:t>Jesus</w:t>
      </w:r>
      <w:r w:rsidRPr="009C7207">
        <w:rPr>
          <w:rFonts w:ascii="Century Gothic" w:hAnsi="Century Gothic"/>
          <w:sz w:val="28"/>
          <w:szCs w:val="28"/>
        </w:rPr>
        <w:t xml:space="preserve"> helped people by teaching them lots of things about God. People were hungry so Jesus decided to feed them. 5,000 people from 5 loaves of bread and 2 fish!</w:t>
      </w:r>
    </w:p>
    <w:p w14:paraId="2408FBBB" w14:textId="77777777" w:rsidR="009C7207" w:rsidRDefault="006860EC" w:rsidP="006860EC">
      <w:pPr>
        <w:rPr>
          <w:rFonts w:ascii="Century Gothic" w:hAnsi="Century Gothic"/>
          <w:sz w:val="28"/>
          <w:szCs w:val="28"/>
        </w:rPr>
      </w:pPr>
      <w:r w:rsidRPr="009C7207">
        <w:rPr>
          <w:rFonts w:ascii="Century Gothic" w:hAnsi="Century Gothic"/>
          <w:sz w:val="28"/>
          <w:szCs w:val="28"/>
        </w:rPr>
        <w:t>To help us remember this story you could make</w:t>
      </w:r>
      <w:r w:rsidR="009C7207" w:rsidRPr="009C7207">
        <w:rPr>
          <w:rFonts w:ascii="Century Gothic" w:hAnsi="Century Gothic"/>
          <w:sz w:val="28"/>
          <w:szCs w:val="28"/>
        </w:rPr>
        <w:t xml:space="preserve"> sandwiches with your child(ren) </w:t>
      </w:r>
    </w:p>
    <w:p w14:paraId="17B702B5" w14:textId="04D1E051" w:rsidR="009C7207" w:rsidRPr="005278EF" w:rsidRDefault="009C7207" w:rsidP="006860E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What their favourite filling in a sandwich?                                              You could </w:t>
      </w:r>
      <w:r w:rsidRPr="009C7207">
        <w:rPr>
          <w:rFonts w:ascii="Century Gothic" w:hAnsi="Century Gothic"/>
          <w:sz w:val="28"/>
          <w:szCs w:val="28"/>
        </w:rPr>
        <w:t xml:space="preserve">and set up and picnic inside. Or outside! Maybe in a tent? </w:t>
      </w:r>
    </w:p>
    <w:p w14:paraId="70EE6929" w14:textId="28CB3B84" w:rsidR="009C7207" w:rsidRPr="006860EC" w:rsidRDefault="009C7207" w:rsidP="006860E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</w:t>
      </w:r>
      <w:proofErr w:type="gramStart"/>
      <w:r>
        <w:rPr>
          <w:rFonts w:ascii="Century Gothic" w:hAnsi="Century Gothic"/>
          <w:sz w:val="24"/>
          <w:szCs w:val="24"/>
        </w:rPr>
        <w:t>you’re</w:t>
      </w:r>
      <w:proofErr w:type="gramEnd"/>
      <w:r>
        <w:rPr>
          <w:rFonts w:ascii="Century Gothic" w:hAnsi="Century Gothic"/>
          <w:sz w:val="24"/>
          <w:szCs w:val="24"/>
        </w:rPr>
        <w:t xml:space="preserve"> feeling brave you might want to make bread with your child(ren)</w:t>
      </w:r>
    </w:p>
    <w:p w14:paraId="41B57A04" w14:textId="0262EC6B" w:rsidR="006860EC" w:rsidRPr="009C7207" w:rsidRDefault="006860EC" w:rsidP="006860EC">
      <w:pPr>
        <w:rPr>
          <w:rFonts w:ascii="Century Gothic" w:hAnsi="Century Gothic"/>
          <w:b/>
          <w:bCs/>
        </w:rPr>
      </w:pPr>
      <w:r w:rsidRPr="009C7207">
        <w:rPr>
          <w:rFonts w:ascii="Century Gothic" w:hAnsi="Century Gothic"/>
          <w:b/>
          <w:bCs/>
        </w:rPr>
        <w:t xml:space="preserve">Bread recipe </w:t>
      </w:r>
    </w:p>
    <w:p w14:paraId="2DBF30EF" w14:textId="77777777" w:rsidR="005278EF" w:rsidRDefault="009C7207" w:rsidP="005278EF">
      <w:pPr>
        <w:pStyle w:val="pb-xxs"/>
        <w:shd w:val="clear" w:color="auto" w:fill="FFFFFF"/>
        <w:rPr>
          <w:rFonts w:ascii="Century Gothic" w:hAnsi="Century Gothic"/>
          <w:sz w:val="22"/>
          <w:szCs w:val="22"/>
        </w:rPr>
      </w:pPr>
      <w:r w:rsidRPr="005278EF">
        <w:rPr>
          <w:rFonts w:ascii="Century Gothic" w:hAnsi="Century Gothic"/>
          <w:b/>
          <w:bCs/>
          <w:sz w:val="22"/>
          <w:szCs w:val="22"/>
        </w:rPr>
        <w:t>Ingredients</w:t>
      </w:r>
    </w:p>
    <w:p w14:paraId="15178E2B" w14:textId="77777777" w:rsidR="005278EF" w:rsidRDefault="009C7207" w:rsidP="005278EF">
      <w:pPr>
        <w:pStyle w:val="pb-xxs"/>
        <w:numPr>
          <w:ilvl w:val="0"/>
          <w:numId w:val="3"/>
        </w:numPr>
        <w:shd w:val="clear" w:color="auto" w:fill="FFFFFF"/>
        <w:rPr>
          <w:rFonts w:ascii="Century Gothic" w:hAnsi="Century Gothic"/>
          <w:color w:val="333333"/>
          <w:szCs w:val="22"/>
        </w:rPr>
      </w:pPr>
      <w:r w:rsidRPr="009C7207">
        <w:rPr>
          <w:rFonts w:ascii="Century Gothic" w:hAnsi="Century Gothic"/>
          <w:sz w:val="22"/>
          <w:szCs w:val="22"/>
        </w:rPr>
        <w:t>5</w:t>
      </w:r>
      <w:r w:rsidRPr="009C7207">
        <w:rPr>
          <w:rFonts w:ascii="Century Gothic" w:hAnsi="Century Gothic"/>
          <w:color w:val="333333"/>
          <w:szCs w:val="22"/>
        </w:rPr>
        <w:t>00g granary, strong wholewheat or white bread </w:t>
      </w:r>
      <w:hyperlink r:id="rId7" w:history="1">
        <w:r w:rsidRPr="009C7207">
          <w:rPr>
            <w:rStyle w:val="Hyperlink"/>
            <w:rFonts w:ascii="Century Gothic" w:hAnsi="Century Gothic"/>
            <w:color w:val="BE2A77"/>
            <w:szCs w:val="22"/>
          </w:rPr>
          <w:t>flour</w:t>
        </w:r>
      </w:hyperlink>
      <w:r w:rsidRPr="009C7207">
        <w:rPr>
          <w:rFonts w:ascii="Century Gothic" w:hAnsi="Century Gothic"/>
          <w:color w:val="333333"/>
          <w:szCs w:val="22"/>
        </w:rPr>
        <w:t> (I used granary)</w:t>
      </w:r>
    </w:p>
    <w:p w14:paraId="19985A6E" w14:textId="77777777" w:rsidR="005278EF" w:rsidRDefault="009C7207" w:rsidP="005278EF">
      <w:pPr>
        <w:pStyle w:val="pb-xxs"/>
        <w:numPr>
          <w:ilvl w:val="0"/>
          <w:numId w:val="3"/>
        </w:numPr>
        <w:shd w:val="clear" w:color="auto" w:fill="FFFFFF"/>
        <w:rPr>
          <w:rFonts w:ascii="Century Gothic" w:hAnsi="Century Gothic"/>
          <w:color w:val="333333"/>
          <w:szCs w:val="22"/>
        </w:rPr>
      </w:pPr>
      <w:r w:rsidRPr="005278EF">
        <w:rPr>
          <w:rFonts w:ascii="Century Gothic" w:hAnsi="Century Gothic"/>
          <w:color w:val="333333"/>
          <w:szCs w:val="22"/>
        </w:rPr>
        <w:t>7g sachet </w:t>
      </w:r>
      <w:hyperlink r:id="rId8" w:history="1">
        <w:r w:rsidRPr="005278EF">
          <w:rPr>
            <w:rStyle w:val="Hyperlink"/>
            <w:rFonts w:ascii="Century Gothic" w:hAnsi="Century Gothic"/>
            <w:color w:val="BE2A77"/>
            <w:szCs w:val="22"/>
          </w:rPr>
          <w:t>fast-action dried yeast</w:t>
        </w:r>
      </w:hyperlink>
    </w:p>
    <w:p w14:paraId="5ACD804E" w14:textId="18C0054F" w:rsidR="005278EF" w:rsidRDefault="009C7207" w:rsidP="005278EF">
      <w:pPr>
        <w:pStyle w:val="pb-xxs"/>
        <w:numPr>
          <w:ilvl w:val="0"/>
          <w:numId w:val="3"/>
        </w:numPr>
        <w:shd w:val="clear" w:color="auto" w:fill="FFFFFF"/>
        <w:rPr>
          <w:rFonts w:ascii="Century Gothic" w:hAnsi="Century Gothic"/>
          <w:color w:val="333333"/>
          <w:szCs w:val="22"/>
        </w:rPr>
      </w:pPr>
      <w:r w:rsidRPr="005278EF">
        <w:rPr>
          <w:rFonts w:ascii="Century Gothic" w:hAnsi="Century Gothic"/>
          <w:color w:val="333333"/>
          <w:szCs w:val="22"/>
        </w:rPr>
        <w:t>1 tsp salt</w:t>
      </w:r>
    </w:p>
    <w:p w14:paraId="28403290" w14:textId="41E073F6" w:rsidR="005278EF" w:rsidRDefault="009C7207" w:rsidP="005278EF">
      <w:pPr>
        <w:pStyle w:val="pb-xxs"/>
        <w:numPr>
          <w:ilvl w:val="0"/>
          <w:numId w:val="3"/>
        </w:numPr>
        <w:shd w:val="clear" w:color="auto" w:fill="FFFFFF"/>
        <w:rPr>
          <w:rFonts w:ascii="Century Gothic" w:hAnsi="Century Gothic"/>
          <w:color w:val="333333"/>
          <w:szCs w:val="22"/>
        </w:rPr>
      </w:pPr>
      <w:r w:rsidRPr="005278EF">
        <w:rPr>
          <w:rFonts w:ascii="Century Gothic" w:hAnsi="Century Gothic"/>
          <w:color w:val="333333"/>
          <w:szCs w:val="22"/>
        </w:rPr>
        <w:t>2 tbsp </w:t>
      </w:r>
      <w:hyperlink r:id="rId9" w:history="1">
        <w:r w:rsidRPr="005278EF">
          <w:rPr>
            <w:rStyle w:val="Hyperlink"/>
            <w:rFonts w:ascii="Century Gothic" w:hAnsi="Century Gothic"/>
            <w:color w:val="BE2A77"/>
            <w:szCs w:val="22"/>
          </w:rPr>
          <w:t>olive oil</w:t>
        </w:r>
      </w:hyperlink>
    </w:p>
    <w:p w14:paraId="3A142606" w14:textId="0C0EA0EC" w:rsidR="005278EF" w:rsidRPr="005278EF" w:rsidRDefault="009C7207" w:rsidP="005278EF">
      <w:pPr>
        <w:pStyle w:val="pb-xxs"/>
        <w:numPr>
          <w:ilvl w:val="0"/>
          <w:numId w:val="3"/>
        </w:numPr>
        <w:shd w:val="clear" w:color="auto" w:fill="FFFFFF"/>
        <w:rPr>
          <w:rFonts w:ascii="Century Gothic" w:hAnsi="Century Gothic"/>
          <w:color w:val="333333"/>
          <w:szCs w:val="22"/>
        </w:rPr>
      </w:pPr>
      <w:r w:rsidRPr="005278EF">
        <w:rPr>
          <w:rFonts w:ascii="Century Gothic" w:hAnsi="Century Gothic"/>
          <w:color w:val="333333"/>
          <w:szCs w:val="22"/>
        </w:rPr>
        <w:t>1 tbsp </w:t>
      </w:r>
      <w:hyperlink r:id="rId10" w:history="1">
        <w:r w:rsidRPr="005278EF">
          <w:rPr>
            <w:rStyle w:val="Hyperlink"/>
            <w:rFonts w:ascii="Century Gothic" w:hAnsi="Century Gothic"/>
            <w:color w:val="BE2A77"/>
            <w:szCs w:val="22"/>
          </w:rPr>
          <w:t>clear honey</w:t>
        </w:r>
      </w:hyperlink>
    </w:p>
    <w:p w14:paraId="5F3A4057" w14:textId="29EB62EC" w:rsidR="005278EF" w:rsidRDefault="005278EF" w:rsidP="005278EF">
      <w:pPr>
        <w:pStyle w:val="pb-xxs"/>
        <w:shd w:val="clear" w:color="auto" w:fill="FFFFFF"/>
        <w:rPr>
          <w:rFonts w:ascii="Century Gothic" w:hAnsi="Century Gothic"/>
          <w:b/>
          <w:bCs/>
          <w:color w:val="333333"/>
          <w:szCs w:val="22"/>
        </w:rPr>
      </w:pPr>
      <w:r w:rsidRPr="005278EF">
        <w:rPr>
          <w:rFonts w:ascii="Century Gothic" w:hAnsi="Century Gothic"/>
          <w:b/>
          <w:bCs/>
          <w:color w:val="333333"/>
          <w:szCs w:val="22"/>
        </w:rPr>
        <w:t>Method</w:t>
      </w:r>
    </w:p>
    <w:p w14:paraId="64D955D9" w14:textId="3EF362CC" w:rsidR="005278EF" w:rsidRPr="005278EF" w:rsidRDefault="005278EF" w:rsidP="005278EF">
      <w:pPr>
        <w:pStyle w:val="pb-xxs"/>
        <w:numPr>
          <w:ilvl w:val="0"/>
          <w:numId w:val="2"/>
        </w:numPr>
        <w:shd w:val="clear" w:color="auto" w:fill="FFFFFF"/>
        <w:rPr>
          <w:rFonts w:ascii="Century Gothic" w:hAnsi="Century Gothic"/>
          <w:b/>
          <w:bCs/>
          <w:color w:val="333333"/>
          <w:szCs w:val="22"/>
        </w:rPr>
      </w:pPr>
      <w:proofErr w:type="gramStart"/>
      <w:r>
        <w:rPr>
          <w:rFonts w:ascii="Century Gothic" w:hAnsi="Century Gothic"/>
          <w:b/>
          <w:bCs/>
          <w:color w:val="333333"/>
          <w:szCs w:val="22"/>
        </w:rPr>
        <w:t>Mix together</w:t>
      </w:r>
      <w:proofErr w:type="gramEnd"/>
      <w:r>
        <w:rPr>
          <w:rFonts w:ascii="Century Gothic" w:hAnsi="Century Gothic"/>
          <w:b/>
          <w:bCs/>
          <w:color w:val="333333"/>
          <w:szCs w:val="22"/>
        </w:rPr>
        <w:t xml:space="preserve"> </w:t>
      </w:r>
      <w:r w:rsidRPr="005278EF">
        <w:rPr>
          <w:rFonts w:ascii="Century Gothic" w:hAnsi="Century Gothic"/>
          <w:b/>
          <w:bCs/>
          <w:color w:val="333333"/>
          <w:szCs w:val="22"/>
        </w:rPr>
        <w:t>the flour, yeast and salt into a large bowl and mix together with your hands. Stir 300ml hand-hot water with the oil and honey, then stir into the dry ingredients to make a soft doug</w:t>
      </w:r>
      <w:r>
        <w:rPr>
          <w:rFonts w:ascii="Century Gothic" w:hAnsi="Century Gothic"/>
          <w:b/>
          <w:bCs/>
          <w:color w:val="333333"/>
          <w:szCs w:val="22"/>
        </w:rPr>
        <w:t>h.</w:t>
      </w:r>
    </w:p>
    <w:p w14:paraId="6FEA279F" w14:textId="22BCC6CB" w:rsidR="005278EF" w:rsidRPr="005278EF" w:rsidRDefault="005278EF" w:rsidP="005278EF">
      <w:pPr>
        <w:pStyle w:val="pb-xxs"/>
        <w:numPr>
          <w:ilvl w:val="0"/>
          <w:numId w:val="2"/>
        </w:numPr>
        <w:shd w:val="clear" w:color="auto" w:fill="FFFFFF"/>
        <w:rPr>
          <w:rFonts w:ascii="Century Gothic" w:hAnsi="Century Gothic"/>
          <w:b/>
          <w:bCs/>
          <w:color w:val="333333"/>
          <w:szCs w:val="22"/>
        </w:rPr>
      </w:pPr>
      <w:r w:rsidRPr="005278EF">
        <w:rPr>
          <w:rFonts w:ascii="Century Gothic" w:hAnsi="Century Gothic"/>
          <w:b/>
          <w:bCs/>
          <w:color w:val="333333"/>
          <w:szCs w:val="22"/>
        </w:rPr>
        <w:t>Turn the dough out onto a lightly floured surface and knead for 5 mins, until the dough no longer feels sticky, sprinkling with a little more flour if you need it.</w:t>
      </w:r>
    </w:p>
    <w:p w14:paraId="3F225179" w14:textId="77777777" w:rsidR="005278EF" w:rsidRDefault="005278EF" w:rsidP="005278EF">
      <w:pPr>
        <w:pStyle w:val="pb-xxs"/>
        <w:numPr>
          <w:ilvl w:val="0"/>
          <w:numId w:val="2"/>
        </w:numPr>
        <w:shd w:val="clear" w:color="auto" w:fill="FFFFFF"/>
        <w:rPr>
          <w:rFonts w:ascii="Century Gothic" w:hAnsi="Century Gothic"/>
          <w:b/>
          <w:bCs/>
          <w:color w:val="333333"/>
          <w:szCs w:val="22"/>
        </w:rPr>
      </w:pPr>
      <w:r w:rsidRPr="005278EF">
        <w:rPr>
          <w:rFonts w:ascii="Century Gothic" w:hAnsi="Century Gothic"/>
          <w:b/>
          <w:bCs/>
          <w:color w:val="333333"/>
          <w:szCs w:val="22"/>
        </w:rPr>
        <w:t>Oil a 900g loaf tin and put the dough in the tin, pressing it in evenly. Put in a large plastic food bag and leave to rise for 1 hr, until the dough has risen to fill the tin and it no longer springs back when you press it with your finger.</w:t>
      </w:r>
    </w:p>
    <w:p w14:paraId="463EAF7B" w14:textId="1A4E0BAB" w:rsidR="005278EF" w:rsidRPr="005278EF" w:rsidRDefault="005278EF" w:rsidP="005278EF">
      <w:pPr>
        <w:pStyle w:val="pb-xxs"/>
        <w:numPr>
          <w:ilvl w:val="0"/>
          <w:numId w:val="2"/>
        </w:numPr>
        <w:shd w:val="clear" w:color="auto" w:fill="FFFFFF"/>
        <w:rPr>
          <w:rFonts w:ascii="Century Gothic" w:hAnsi="Century Gothic"/>
          <w:b/>
          <w:bCs/>
          <w:color w:val="333333"/>
          <w:szCs w:val="22"/>
        </w:rPr>
      </w:pPr>
      <w:r w:rsidRPr="005278EF">
        <w:rPr>
          <w:rFonts w:ascii="Century Gothic" w:hAnsi="Century Gothic"/>
          <w:b/>
          <w:bCs/>
          <w:color w:val="333333"/>
          <w:szCs w:val="22"/>
        </w:rPr>
        <w:t>Heat oven to 200C/fan 180C/gas 6. Make several slashes across the top of the loaf with a sharp knife, then bake for 30-35 mins until the loaf is risen and golden. Tip it out onto a cooling rack and tap the base of the bread to check it is cooked. It should sound hollow. Leave to cool.</w:t>
      </w:r>
    </w:p>
    <w:p w14:paraId="17F44FEC" w14:textId="11423AE8" w:rsidR="009C7207" w:rsidRPr="009C7207" w:rsidRDefault="005278EF" w:rsidP="009C7207">
      <w:pPr>
        <w:tabs>
          <w:tab w:val="left" w:pos="218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Once cool make into sandwiches! Ham? Cheese? You choose!</w:t>
      </w:r>
    </w:p>
    <w:sectPr w:rsidR="009C7207" w:rsidRPr="009C720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44DA7" w14:textId="77777777" w:rsidR="00C05FB3" w:rsidRDefault="00C05FB3" w:rsidP="00474D5F">
      <w:pPr>
        <w:spacing w:after="0" w:line="240" w:lineRule="auto"/>
      </w:pPr>
      <w:r>
        <w:separator/>
      </w:r>
    </w:p>
  </w:endnote>
  <w:endnote w:type="continuationSeparator" w:id="0">
    <w:p w14:paraId="6B1E7095" w14:textId="77777777" w:rsidR="00C05FB3" w:rsidRDefault="00C05FB3" w:rsidP="0047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DDCCC" w14:textId="77777777" w:rsidR="00C05FB3" w:rsidRDefault="00C05FB3" w:rsidP="00474D5F">
      <w:pPr>
        <w:spacing w:after="0" w:line="240" w:lineRule="auto"/>
      </w:pPr>
      <w:r>
        <w:separator/>
      </w:r>
    </w:p>
  </w:footnote>
  <w:footnote w:type="continuationSeparator" w:id="0">
    <w:p w14:paraId="0733BCEB" w14:textId="77777777" w:rsidR="00C05FB3" w:rsidRDefault="00C05FB3" w:rsidP="00474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5C06D" w14:textId="31C534C4" w:rsidR="00474D5F" w:rsidRPr="006860EC" w:rsidRDefault="00474D5F" w:rsidP="006860EC">
    <w:pPr>
      <w:rPr>
        <w:rFonts w:ascii="Century Gothic" w:hAnsi="Century Gothic"/>
        <w:b/>
        <w:bCs/>
        <w:sz w:val="24"/>
        <w:szCs w:val="24"/>
      </w:rPr>
    </w:pPr>
    <w:r w:rsidRPr="007612CA">
      <w:rPr>
        <w:rFonts w:ascii="Century Gothic" w:hAnsi="Century Gothic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2F83CA7" wp14:editId="730E321E">
          <wp:simplePos x="0" y="0"/>
          <wp:positionH relativeFrom="column">
            <wp:posOffset>-698500</wp:posOffset>
          </wp:positionH>
          <wp:positionV relativeFrom="paragraph">
            <wp:posOffset>-341630</wp:posOffset>
          </wp:positionV>
          <wp:extent cx="946150" cy="914400"/>
          <wp:effectExtent l="0" t="0" r="6350" b="0"/>
          <wp:wrapTight wrapText="bothSides">
            <wp:wrapPolygon edited="0">
              <wp:start x="0" y="0"/>
              <wp:lineTo x="0" y="21150"/>
              <wp:lineTo x="21310" y="21150"/>
              <wp:lineTo x="213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1" r="9143" b="14486"/>
                  <a:stretch/>
                </pic:blipFill>
                <pic:spPr bwMode="auto">
                  <a:xfrm>
                    <a:off x="0" y="0"/>
                    <a:ext cx="94615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2CA">
      <w:rPr>
        <w:rFonts w:ascii="Century Gothic" w:hAnsi="Century Gothic"/>
        <w:b/>
        <w:bCs/>
        <w:sz w:val="24"/>
        <w:szCs w:val="24"/>
      </w:rPr>
      <w:t>Little Acorns Activity sheet</w:t>
    </w:r>
    <w:r w:rsidR="007612CA" w:rsidRPr="007612CA">
      <w:rPr>
        <w:rFonts w:ascii="Century Gothic" w:hAnsi="Century Gothic"/>
        <w:b/>
        <w:bCs/>
        <w:sz w:val="24"/>
        <w:szCs w:val="24"/>
      </w:rPr>
      <w:t xml:space="preserve"> print out</w:t>
    </w:r>
    <w:r w:rsidR="006860EC" w:rsidRPr="007612CA">
      <w:rPr>
        <w:rFonts w:ascii="Century Gothic" w:hAnsi="Century Gothic"/>
        <w:b/>
        <w:bCs/>
        <w:sz w:val="24"/>
        <w:szCs w:val="24"/>
      </w:rPr>
      <w:t>-</w:t>
    </w:r>
    <w:r w:rsidR="006860EC" w:rsidRPr="007612CA">
      <w:rPr>
        <w:rFonts w:ascii="Century Gothic" w:hAnsi="Century Gothic"/>
        <w:b/>
        <w:bCs/>
      </w:rPr>
      <w:t xml:space="preserve"> </w:t>
    </w:r>
    <w:r w:rsidR="006860EC" w:rsidRPr="006860EC">
      <w:rPr>
        <w:rFonts w:ascii="Century Gothic" w:hAnsi="Century Gothic"/>
        <w:b/>
        <w:bCs/>
        <w:sz w:val="24"/>
        <w:szCs w:val="24"/>
      </w:rPr>
      <w:t>Jesus feeds the 5,000</w:t>
    </w:r>
    <w:r w:rsidR="006860EC">
      <w:rPr>
        <w:rFonts w:ascii="Century Gothic" w:hAnsi="Century Gothic"/>
        <w:b/>
        <w:bCs/>
        <w:sz w:val="24"/>
        <w:szCs w:val="24"/>
      </w:rPr>
      <w:t xml:space="preserve"> (</w:t>
    </w:r>
    <w:r w:rsidR="006860EC" w:rsidRPr="006860EC">
      <w:rPr>
        <w:rFonts w:ascii="Century Gothic" w:hAnsi="Century Gothic"/>
        <w:b/>
        <w:bCs/>
        <w:i/>
        <w:iCs/>
        <w:sz w:val="24"/>
        <w:szCs w:val="24"/>
      </w:rPr>
      <w:t>Mark 6:30-44</w:t>
    </w:r>
    <w:r w:rsidR="006860EC">
      <w:rPr>
        <w:rFonts w:ascii="Century Gothic" w:hAnsi="Century Gothic"/>
        <w:b/>
        <w:bCs/>
        <w:i/>
        <w:iCs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41746"/>
    <w:multiLevelType w:val="hybridMultilevel"/>
    <w:tmpl w:val="00AC1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17DA0"/>
    <w:multiLevelType w:val="multilevel"/>
    <w:tmpl w:val="4D4A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763E48"/>
    <w:multiLevelType w:val="hybridMultilevel"/>
    <w:tmpl w:val="D996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5F"/>
    <w:rsid w:val="00474D5F"/>
    <w:rsid w:val="005278EF"/>
    <w:rsid w:val="005D61FF"/>
    <w:rsid w:val="006860EC"/>
    <w:rsid w:val="007612CA"/>
    <w:rsid w:val="009C7207"/>
    <w:rsid w:val="00C05FB3"/>
    <w:rsid w:val="00CB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6609A"/>
  <w15:chartTrackingRefBased/>
  <w15:docId w15:val="{6F75BF88-CBC0-40D4-8A33-BE7BF87A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5F"/>
  </w:style>
  <w:style w:type="paragraph" w:styleId="Footer">
    <w:name w:val="footer"/>
    <w:basedOn w:val="Normal"/>
    <w:link w:val="FooterChar"/>
    <w:uiPriority w:val="99"/>
    <w:unhideWhenUsed/>
    <w:rsid w:val="00474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5F"/>
  </w:style>
  <w:style w:type="paragraph" w:customStyle="1" w:styleId="pb-xxs">
    <w:name w:val="pb-xxs"/>
    <w:basedOn w:val="Normal"/>
    <w:rsid w:val="009C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C7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goodfood.com/glossary/yeast-glossa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goodfood.com/glossary/flour-glossa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bcgoodfood.com/glossary/honey-gloss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goodfood.com/glossary/olive-oil-glossa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Wycliffe</dc:creator>
  <cp:keywords/>
  <dc:description/>
  <cp:lastModifiedBy>John Wycliffe</cp:lastModifiedBy>
  <cp:revision>2</cp:revision>
  <dcterms:created xsi:type="dcterms:W3CDTF">2021-01-24T17:28:00Z</dcterms:created>
  <dcterms:modified xsi:type="dcterms:W3CDTF">2021-01-24T20:13:00Z</dcterms:modified>
</cp:coreProperties>
</file>